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FDA6" w14:textId="7860FA81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bookmarkStart w:id="0" w:name="_GoBack"/>
      <w:bookmarkEnd w:id="0"/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360817" w:rsidRPr="00F35189">
        <w:rPr>
          <w:rFonts w:ascii="Arial Narrow" w:hAnsi="Arial Narrow"/>
          <w:b/>
          <w:sz w:val="38"/>
          <w:szCs w:val="38"/>
          <w:lang w:val="fr-FR"/>
        </w:rPr>
        <w:t>intermédiaire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 xml:space="preserve">collaboratif </w:t>
      </w:r>
    </w:p>
    <w:p w14:paraId="790DBA4B" w14:textId="5D917C7D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2E1468">
        <w:rPr>
          <w:rFonts w:ascii="Arial Narrow" w:hAnsi="Arial Narrow" w:cs="Arial"/>
          <w:b/>
          <w:bCs/>
          <w:color w:val="4472C4" w:themeColor="accent1"/>
          <w:lang w:val="fr-CH"/>
        </w:rPr>
        <w:t>du rapport intermédiaire</w:t>
      </w:r>
    </w:p>
    <w:p w14:paraId="1EB0D9CA" w14:textId="77777777" w:rsidR="00530A5A" w:rsidRDefault="00530A5A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019FEEAE" w14:textId="77777777" w:rsidR="009358E1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</w:p>
    <w:p w14:paraId="6F9449F2" w14:textId="77777777" w:rsidR="001849F7" w:rsidRPr="001849F7" w:rsidRDefault="001849F7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</w:p>
    <w:p w14:paraId="58056552" w14:textId="4702DC8C" w:rsidR="00530A5A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  <w:proofErr w:type="spellStart"/>
      <w:r w:rsidRPr="001849F7">
        <w:rPr>
          <w:rFonts w:ascii="Arial Narrow" w:hAnsi="Arial Narrow" w:cs="Arial"/>
          <w:bCs/>
          <w:lang w:val="fr-CH"/>
        </w:rPr>
        <w:t>PCx</w:t>
      </w:r>
      <w:proofErr w:type="spellEnd"/>
      <w:r w:rsidRPr="001849F7">
        <w:rPr>
          <w:rFonts w:ascii="Arial Narrow" w:hAnsi="Arial Narrow" w:cs="Arial"/>
          <w:bCs/>
          <w:lang w:val="fr-CH"/>
        </w:rPr>
        <w:t>-</w:t>
      </w:r>
      <w:proofErr w:type="spellStart"/>
      <w:r w:rsidRPr="001849F7">
        <w:rPr>
          <w:rFonts w:ascii="Arial Narrow" w:hAnsi="Arial Narrow" w:cs="Arial"/>
          <w:bCs/>
          <w:lang w:val="fr-CH"/>
        </w:rPr>
        <w:t>xxxx</w:t>
      </w:r>
      <w:proofErr w:type="spellEnd"/>
      <w:r w:rsidRPr="001849F7">
        <w:rPr>
          <w:rFonts w:ascii="Arial Narrow" w:hAnsi="Arial Narrow" w:cs="Arial"/>
          <w:bCs/>
          <w:lang w:val="fr-CH"/>
        </w:rPr>
        <w:t>-xx</w:t>
      </w:r>
    </w:p>
    <w:p w14:paraId="53D3AF04" w14:textId="77777777" w:rsidR="002E073B" w:rsidRPr="001849F7" w:rsidRDefault="002E073B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620CEAE1" w14:textId="69E94297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="001849F7">
        <w:rPr>
          <w:rFonts w:ascii="Arial Narrow" w:hAnsi="Arial Narrow" w:cs="Arial"/>
          <w:b/>
          <w:bCs/>
          <w:lang w:val="fr-CH"/>
        </w:rPr>
        <w:t xml:space="preserve">intermédiaires </w:t>
      </w:r>
      <w:r w:rsidR="003E3EB9" w:rsidRPr="003E3EB9">
        <w:rPr>
          <w:rFonts w:ascii="Arial Narrow" w:hAnsi="Arial Narrow" w:cs="Arial"/>
          <w:bCs/>
          <w:lang w:val="fr-CH"/>
        </w:rPr>
        <w:t>(</w:t>
      </w:r>
      <w:r w:rsidR="003E3EB9" w:rsidRPr="003E3EB9">
        <w:rPr>
          <w:rFonts w:ascii="Arial Narrow" w:hAnsi="Arial Narrow" w:cs="Arial"/>
          <w:lang w:val="fr-CH"/>
        </w:rPr>
        <w:t>destiné à la publication)</w:t>
      </w:r>
      <w:r w:rsidR="003E3EB9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</w:t>
      </w:r>
      <w:r w:rsidRPr="002E1468">
        <w:rPr>
          <w:rFonts w:ascii="Arial Narrow" w:hAnsi="Arial Narrow" w:cs="Arial"/>
          <w:color w:val="4472C4" w:themeColor="accent1"/>
          <w:sz w:val="20"/>
          <w:szCs w:val="16"/>
          <w:lang w:val="fr-CH"/>
        </w:rPr>
        <w:t>(</w:t>
      </w:r>
      <w:r w:rsidR="002C374F" w:rsidRPr="002E1468">
        <w:rPr>
          <w:rFonts w:ascii="Arial Narrow" w:hAnsi="Arial Narrow" w:cs="Arial"/>
          <w:color w:val="4472C4" w:themeColor="accent1"/>
          <w:sz w:val="20"/>
          <w:szCs w:val="16"/>
          <w:lang w:val="fr-CH"/>
        </w:rPr>
        <w:t>1000</w:t>
      </w:r>
      <w:r w:rsidRPr="002E1468">
        <w:rPr>
          <w:rFonts w:ascii="Arial Narrow" w:hAnsi="Arial Narrow" w:cs="Arial"/>
          <w:color w:val="4472C4" w:themeColor="accent1"/>
          <w:sz w:val="20"/>
          <w:szCs w:val="16"/>
          <w:lang w:val="fr-CH"/>
        </w:rPr>
        <w:t xml:space="preserve"> caractères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03B235D1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49BAFC1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92479C" w14:paraId="039489BC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6C736F7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7474A944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1B8A2EE4" w14:textId="4489E618" w:rsidR="002E1468" w:rsidRDefault="002E1468" w:rsidP="001849F7">
      <w:pPr>
        <w:rPr>
          <w:rFonts w:ascii="Arial Narrow" w:hAnsi="Arial Narrow" w:cs="Arial"/>
          <w:b/>
          <w:bCs/>
          <w:lang w:val="fr-CH"/>
        </w:rPr>
      </w:pPr>
    </w:p>
    <w:p w14:paraId="3A8E89D8" w14:textId="76DB8213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094AEBEE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098D9FBB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49AF61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17D9CC45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197E371B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1A14B797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27D3D8D9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0532D121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26D2E135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19357A04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3969DF5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343683D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2A6BAB2A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F92339C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031679B6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1047EB39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3217B4B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27587E9D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7C9424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104C03BF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F38619F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4105E32F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19E9546C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72C212C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FE1C8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179982E6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73F5DD6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54FFC1F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FD53CA9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582109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41F812BD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64F3A68A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248D9B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2681157D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8510E9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5E69BA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AEF1E4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26A63B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41222F5B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577F92D2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5430572F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D8D783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748F301" w14:textId="794CF743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8B6CFA9" w14:textId="0B6FCE79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B50B579" w14:textId="424EC1AB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2688760" w14:textId="77777777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49F22DC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8094649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6DA3BB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D324D4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DCB5631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FC96A4" w14:textId="77777777" w:rsidR="00AF7A07" w:rsidRPr="00333A60" w:rsidRDefault="00AF7A07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Descriptif des travaux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012BFB02" w14:textId="34AC96CA" w:rsidR="00AF7A07" w:rsidRDefault="00AF7A07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Décrire </w:t>
      </w:r>
      <w:r w:rsidR="00CA719C">
        <w:rPr>
          <w:rFonts w:ascii="Arial Narrow" w:hAnsi="Arial Narrow" w:cs="Arial"/>
          <w:color w:val="4472C4" w:themeColor="accent1"/>
          <w:lang w:val="fr-CH"/>
        </w:rPr>
        <w:t xml:space="preserve">sur 2 à 3 pages </w:t>
      </w:r>
      <w:r w:rsidRPr="00530A5A">
        <w:rPr>
          <w:rFonts w:ascii="Arial Narrow" w:hAnsi="Arial Narrow" w:cs="Arial"/>
          <w:color w:val="4472C4" w:themeColor="accent1"/>
          <w:lang w:val="fr-CH"/>
        </w:rPr>
        <w:t>les principales étapes du travail effectué ainsi que les principaux résultats</w:t>
      </w:r>
      <w:r w:rsidR="00CA719C">
        <w:rPr>
          <w:rFonts w:ascii="Arial Narrow" w:hAnsi="Arial Narrow" w:cs="Arial"/>
          <w:color w:val="4472C4" w:themeColor="accent1"/>
          <w:lang w:val="fr-CH"/>
        </w:rPr>
        <w:t xml:space="preserve"> obtenus à mi-projet</w:t>
      </w:r>
      <w:r w:rsidR="001A0884">
        <w:rPr>
          <w:rFonts w:ascii="Arial Narrow" w:hAnsi="Arial Narrow" w:cs="Arial"/>
          <w:color w:val="4472C4" w:themeColor="accent1"/>
          <w:lang w:val="fr-CH"/>
        </w:rPr>
        <w:t>.</w:t>
      </w:r>
    </w:p>
    <w:p w14:paraId="0F491EB9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032C4C05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  <w:r w:rsidR="00893C7A">
        <w:rPr>
          <w:rFonts w:ascii="Arial Narrow" w:hAnsi="Arial Narrow" w:cs="Arial"/>
          <w:b/>
          <w:bCs/>
          <w:color w:val="000000"/>
          <w:lang w:val="fr-CH"/>
        </w:rPr>
        <w:t xml:space="preserve"> et progrès</w:t>
      </w:r>
    </w:p>
    <w:p w14:paraId="556D0C42" w14:textId="5614FED0" w:rsidR="00893C7A" w:rsidRPr="00893C7A" w:rsidRDefault="00893C7A" w:rsidP="001A0884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 xml:space="preserve">Décrire en quoi le problème de départ est résolu </w:t>
      </w:r>
      <w:r w:rsidR="00CA719C">
        <w:rPr>
          <w:rFonts w:ascii="Arial Narrow" w:hAnsi="Arial Narrow" w:cs="Arial"/>
          <w:color w:val="4472C4" w:themeColor="accent1"/>
          <w:lang w:val="fr-CH"/>
        </w:rPr>
        <w:t>en partie à ce stade de réalisation</w:t>
      </w:r>
      <w:r w:rsidRPr="00893C7A">
        <w:rPr>
          <w:rFonts w:ascii="Arial Narrow" w:hAnsi="Arial Narrow" w:cs="Arial"/>
          <w:color w:val="4472C4" w:themeColor="accent1"/>
          <w:lang w:val="fr-CH"/>
        </w:rPr>
        <w:t>.</w:t>
      </w:r>
    </w:p>
    <w:p w14:paraId="537C1728" w14:textId="77777777" w:rsidR="009358E1" w:rsidRDefault="009358E1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objectifs de la demande de financement et décrire </w:t>
      </w:r>
      <w:r w:rsidR="00360817" w:rsidRPr="00530A5A">
        <w:rPr>
          <w:rFonts w:ascii="Arial Narrow" w:hAnsi="Arial Narrow" w:cs="Arial"/>
          <w:color w:val="4472C4" w:themeColor="accent1"/>
          <w:lang w:val="fr-CH"/>
        </w:rPr>
        <w:t xml:space="preserve">à ce stade de réalisation du projet </w:t>
      </w:r>
      <w:r w:rsidRPr="00530A5A">
        <w:rPr>
          <w:rFonts w:ascii="Arial Narrow" w:hAnsi="Arial Narrow" w:cs="Arial"/>
          <w:color w:val="4472C4" w:themeColor="accent1"/>
          <w:lang w:val="fr-CH"/>
        </w:rPr>
        <w:t>dans quelle mesure ils ont été atteints ou non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par exemple possible de quantifier avec un pourcentage d’avancement)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3938A1E0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5A91442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11F0783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140ACF9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2AEB03FA" w14:textId="77777777" w:rsidTr="00B76378">
        <w:tc>
          <w:tcPr>
            <w:tcW w:w="3076" w:type="dxa"/>
          </w:tcPr>
          <w:p w14:paraId="4CA6EAE9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A8ED2F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14415F20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DFE8427" w14:textId="77777777" w:rsidTr="00B76378">
        <w:tc>
          <w:tcPr>
            <w:tcW w:w="3076" w:type="dxa"/>
          </w:tcPr>
          <w:p w14:paraId="15044DE3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612CBC8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C4A6B2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77B977B8" w14:textId="77777777" w:rsidTr="00B76378">
        <w:tc>
          <w:tcPr>
            <w:tcW w:w="3076" w:type="dxa"/>
          </w:tcPr>
          <w:p w14:paraId="482087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230420A6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7065429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132C342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37986BB" w14:textId="77777777" w:rsidR="00AF7A07" w:rsidRDefault="00AF7A07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à ce stade de réalisation du projet pour chacun d’eux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par exemple possible de quantifier avec un pourcentage d’avancement)</w:t>
      </w:r>
      <w:r w:rsidR="00973FAD" w:rsidRPr="00530A5A">
        <w:rPr>
          <w:rFonts w:ascii="Arial Narrow" w:hAnsi="Arial Narrow" w:cs="Arial"/>
          <w:color w:val="4472C4" w:themeColor="accent1"/>
          <w:lang w:val="fr-CH"/>
        </w:rPr>
        <w:t xml:space="preserve">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4DF8BAF4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8327FE9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461EE87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08859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0A81F1E1" w14:textId="77777777" w:rsidTr="00555878">
        <w:tc>
          <w:tcPr>
            <w:tcW w:w="3076" w:type="dxa"/>
          </w:tcPr>
          <w:p w14:paraId="5A29141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4F4439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59D2E40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32009F46" w14:textId="77777777" w:rsidTr="00555878">
        <w:tc>
          <w:tcPr>
            <w:tcW w:w="3076" w:type="dxa"/>
          </w:tcPr>
          <w:p w14:paraId="3628ED5A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B265A67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96710E9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56849111" w14:textId="77777777" w:rsidTr="00555878">
        <w:tc>
          <w:tcPr>
            <w:tcW w:w="3076" w:type="dxa"/>
          </w:tcPr>
          <w:p w14:paraId="5CEB181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42083E7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51521F3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36BE1E54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69E5E99" w14:textId="77777777" w:rsidR="00684ABA" w:rsidRPr="00684ABA" w:rsidRDefault="00684ABA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la liste des </w:t>
      </w:r>
      <w:proofErr w:type="spellStart"/>
      <w:r>
        <w:rPr>
          <w:rFonts w:ascii="Arial Narrow" w:hAnsi="Arial Narrow" w:cs="Arial"/>
          <w:color w:val="4472C4" w:themeColor="accent1"/>
          <w:lang w:val="fr-CH"/>
        </w:rPr>
        <w:t>milestones</w:t>
      </w:r>
      <w:proofErr w:type="spellEnd"/>
      <w:r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à ce stade de réalisation du projet pour chacun d’eux (liens, annexe, …)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2552"/>
        <w:gridCol w:w="4105"/>
      </w:tblGrid>
      <w:tr w:rsidR="00684ABA" w:rsidRPr="0092479C" w14:paraId="0C6DE501" w14:textId="77777777" w:rsidTr="00684ABA">
        <w:tc>
          <w:tcPr>
            <w:tcW w:w="1275" w:type="dxa"/>
            <w:shd w:val="clear" w:color="auto" w:fill="D9D9D9" w:themeFill="background1" w:themeFillShade="D9"/>
          </w:tcPr>
          <w:p w14:paraId="749FE480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0E094C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8779C1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Description du </w:t>
            </w:r>
            <w:proofErr w:type="spellStart"/>
            <w:r w:rsidRPr="00250D4D"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4105" w:type="dxa"/>
            <w:shd w:val="clear" w:color="auto" w:fill="D9D9D9" w:themeFill="background1" w:themeFillShade="D9"/>
          </w:tcPr>
          <w:p w14:paraId="4656D673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Statut actuel vs 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>Critères de réussite</w:t>
            </w:r>
            <w:r w:rsidR="00893C7A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</w:tr>
      <w:tr w:rsidR="00684ABA" w:rsidRPr="00EF1706" w14:paraId="04C7F278" w14:textId="77777777" w:rsidTr="00684ABA">
        <w:tc>
          <w:tcPr>
            <w:tcW w:w="1275" w:type="dxa"/>
          </w:tcPr>
          <w:p w14:paraId="6EF70810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MS</w:t>
            </w:r>
            <w:r w:rsidRPr="00684ABA">
              <w:rPr>
                <w:rFonts w:ascii="Arial Narrow" w:hAnsi="Arial Narrow" w:cs="Arial"/>
                <w:bCs/>
                <w:lang w:val="fr-CH"/>
              </w:rPr>
              <w:t xml:space="preserve"> 1</w:t>
            </w:r>
          </w:p>
        </w:tc>
        <w:tc>
          <w:tcPr>
            <w:tcW w:w="1276" w:type="dxa"/>
          </w:tcPr>
          <w:p w14:paraId="15FD5091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</w:tcPr>
          <w:p w14:paraId="32087CCE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</w:tcPr>
          <w:p w14:paraId="0AA8B22C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684ABA" w:rsidRPr="00EF1706" w14:paraId="1EF66711" w14:textId="77777777" w:rsidTr="00684ABA">
        <w:tc>
          <w:tcPr>
            <w:tcW w:w="1275" w:type="dxa"/>
          </w:tcPr>
          <w:p w14:paraId="05AD86B7" w14:textId="77777777" w:rsidR="00684ABA" w:rsidRPr="00684ABA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lang w:val="fr-CH"/>
              </w:rPr>
            </w:pPr>
          </w:p>
        </w:tc>
        <w:tc>
          <w:tcPr>
            <w:tcW w:w="1276" w:type="dxa"/>
          </w:tcPr>
          <w:p w14:paraId="6D15D8E5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</w:tcPr>
          <w:p w14:paraId="7A2EAECA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</w:tcPr>
          <w:p w14:paraId="6BF48746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</w:tbl>
    <w:p w14:paraId="49F807C6" w14:textId="796374E9" w:rsidR="002E1468" w:rsidRDefault="002E1468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778909C0" w14:textId="77777777" w:rsidR="005D0B3C" w:rsidRPr="00333A60" w:rsidRDefault="005D0B3C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47ECFEEC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69FC85F7" w14:textId="77777777" w:rsidR="00555878" w:rsidRDefault="009358E1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17AC3398" w14:textId="77777777" w:rsidR="00555878" w:rsidRDefault="00555878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Recommandations pour le budget : reprendre le budget de la demande de financement et ajouter une colonne avec le statut actuel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en plus possible de quantifier avec un pourcentage du budget planifié).</w:t>
      </w:r>
    </w:p>
    <w:p w14:paraId="7FC29E2D" w14:textId="33D9B1AB" w:rsidR="009358E1" w:rsidRDefault="00555878" w:rsidP="002E1468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Recommandations pour les délais : reprendre le Gantt Chart de la demande de financement et y ajouter pour chaque ligne une barre de progression avec le statut actuel OU utiliser le tableau disponible dans les fiches de suivi mensuel.</w:t>
      </w:r>
    </w:p>
    <w:p w14:paraId="4181B32E" w14:textId="77777777" w:rsidR="002E1468" w:rsidRPr="002E1468" w:rsidRDefault="002E1468" w:rsidP="002E1468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</w:p>
    <w:p w14:paraId="683B3209" w14:textId="77777777" w:rsidR="00D026D6" w:rsidRDefault="00D026D6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Prochaines étapes</w:t>
      </w:r>
    </w:p>
    <w:p w14:paraId="41FB6FB1" w14:textId="77777777" w:rsidR="00D026D6" w:rsidRDefault="00D026D6" w:rsidP="00D026D6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D026D6">
        <w:rPr>
          <w:rFonts w:ascii="Arial Narrow" w:hAnsi="Arial Narrow" w:cs="Arial"/>
          <w:color w:val="4472C4" w:themeColor="accent1"/>
          <w:lang w:val="fr-CH"/>
        </w:rPr>
        <w:t>Lister les principales prochaines étapes</w:t>
      </w:r>
      <w:r w:rsidR="00BF256E">
        <w:rPr>
          <w:rFonts w:ascii="Arial Narrow" w:hAnsi="Arial Narrow" w:cs="Arial"/>
          <w:color w:val="4472C4" w:themeColor="accent1"/>
          <w:lang w:val="fr-CH"/>
        </w:rPr>
        <w:t xml:space="preserve"> et délais</w:t>
      </w:r>
      <w:r>
        <w:rPr>
          <w:rFonts w:ascii="Arial Narrow" w:hAnsi="Arial Narrow" w:cs="Arial"/>
          <w:color w:val="4472C4" w:themeColor="accent1"/>
          <w:lang w:val="fr-CH"/>
        </w:rPr>
        <w:t>.</w:t>
      </w:r>
    </w:p>
    <w:p w14:paraId="65F8ACC5" w14:textId="77777777" w:rsidR="00D026D6" w:rsidRDefault="00D026D6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Y-a-t-il des changements par rapport aux plans prévus dans la demande de financement ?</w:t>
      </w:r>
    </w:p>
    <w:p w14:paraId="1008E8BF" w14:textId="77777777" w:rsidR="00091024" w:rsidRPr="00530A5A" w:rsidRDefault="00091024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Quelle est la date prévue de soumission du rapport final ? de clôture du projet ? </w:t>
      </w:r>
    </w:p>
    <w:p w14:paraId="40D59F6F" w14:textId="77777777" w:rsidR="00D026D6" w:rsidRPr="00D026D6" w:rsidRDefault="00D026D6" w:rsidP="00D026D6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5E523A11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Difficultés rencon</w:t>
      </w:r>
      <w:r w:rsidRPr="00EC631F">
        <w:rPr>
          <w:rFonts w:ascii="Arial Narrow" w:hAnsi="Arial Narrow" w:cs="Arial"/>
          <w:b/>
          <w:bCs/>
          <w:lang w:val="fr-CH"/>
        </w:rPr>
        <w:t xml:space="preserve">trées </w:t>
      </w:r>
      <w:r w:rsidR="00555878">
        <w:rPr>
          <w:rFonts w:ascii="Arial Narrow" w:hAnsi="Arial Narrow" w:cs="Arial"/>
          <w:b/>
          <w:bCs/>
          <w:lang w:val="fr-CH"/>
        </w:rPr>
        <w:t>&amp;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points ouverts</w:t>
      </w:r>
    </w:p>
    <w:p w14:paraId="138A88BA" w14:textId="77777777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44AC0649" w14:textId="77777777" w:rsidR="009358E1" w:rsidRDefault="00AF7A07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</w:t>
      </w:r>
      <w:r w:rsidR="009358E1" w:rsidRPr="00530A5A">
        <w:rPr>
          <w:rFonts w:ascii="Arial Narrow" w:hAnsi="Arial Narrow" w:cs="Arial"/>
          <w:color w:val="4472C4" w:themeColor="accent1"/>
          <w:lang w:val="fr-CH"/>
        </w:rPr>
        <w:t>uels sont les points encore ouverts 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et plan d’actions </w:t>
      </w:r>
      <w:r w:rsidR="009358E1" w:rsidRPr="00530A5A">
        <w:rPr>
          <w:rFonts w:ascii="Arial Narrow" w:hAnsi="Arial Narrow" w:cs="Arial"/>
          <w:color w:val="4472C4" w:themeColor="accent1"/>
          <w:lang w:val="fr-CH"/>
        </w:rPr>
        <w:t>?</w:t>
      </w:r>
    </w:p>
    <w:p w14:paraId="1679F9A3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606A90E5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7345813F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</w:t>
      </w:r>
      <w:r w:rsidR="00360817" w:rsidRPr="00530A5A">
        <w:rPr>
          <w:rFonts w:ascii="Arial Narrow" w:hAnsi="Arial Narrow" w:cs="Arial"/>
          <w:color w:val="4472C4" w:themeColor="accent1"/>
          <w:lang w:val="fr-CH"/>
        </w:rPr>
        <w:t xml:space="preserve"> à ce stade de réalisation du projet</w:t>
      </w:r>
      <w:r w:rsidRPr="00530A5A">
        <w:rPr>
          <w:rFonts w:ascii="Arial Narrow" w:hAnsi="Arial Narrow" w:cs="Arial"/>
          <w:color w:val="4472C4" w:themeColor="accent1"/>
          <w:lang w:val="fr-CH"/>
        </w:rPr>
        <w:t>.</w:t>
      </w:r>
    </w:p>
    <w:p w14:paraId="4C7C48D8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57036327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555878" w14:paraId="1B15B038" w14:textId="77777777" w:rsidTr="00E1115D">
        <w:tc>
          <w:tcPr>
            <w:tcW w:w="5271" w:type="dxa"/>
            <w:shd w:val="clear" w:color="auto" w:fill="D9D9D9" w:themeFill="background1" w:themeFillShade="D9"/>
          </w:tcPr>
          <w:p w14:paraId="37FFC375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69FA35BE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3EECBCD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92479C" w14:paraId="2AAE1A6D" w14:textId="77777777" w:rsidTr="00E1115D">
        <w:tc>
          <w:tcPr>
            <w:tcW w:w="5271" w:type="dxa"/>
            <w:shd w:val="clear" w:color="auto" w:fill="auto"/>
          </w:tcPr>
          <w:p w14:paraId="2A161096" w14:textId="3161BD6C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 dans la demande de financement</w:t>
            </w:r>
          </w:p>
        </w:tc>
        <w:tc>
          <w:tcPr>
            <w:tcW w:w="1245" w:type="dxa"/>
            <w:shd w:val="clear" w:color="auto" w:fill="auto"/>
          </w:tcPr>
          <w:p w14:paraId="2B8725D5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688" w:type="dxa"/>
            <w:shd w:val="clear" w:color="auto" w:fill="auto"/>
          </w:tcPr>
          <w:p w14:paraId="7AC31FF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92479C" w14:paraId="769EF7D6" w14:textId="77777777" w:rsidTr="00E1115D">
        <w:tc>
          <w:tcPr>
            <w:tcW w:w="5271" w:type="dxa"/>
            <w:shd w:val="clear" w:color="auto" w:fill="auto"/>
          </w:tcPr>
          <w:p w14:paraId="74389D63" w14:textId="0DACB54C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 dans la demande de financement</w:t>
            </w:r>
          </w:p>
        </w:tc>
        <w:tc>
          <w:tcPr>
            <w:tcW w:w="1245" w:type="dxa"/>
            <w:shd w:val="clear" w:color="auto" w:fill="auto"/>
          </w:tcPr>
          <w:p w14:paraId="3AFADE58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688" w:type="dxa"/>
            <w:shd w:val="clear" w:color="auto" w:fill="auto"/>
          </w:tcPr>
          <w:p w14:paraId="4530A7B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92479C" w14:paraId="1D5EEBA4" w14:textId="77777777" w:rsidTr="00E1115D">
        <w:tc>
          <w:tcPr>
            <w:tcW w:w="5271" w:type="dxa"/>
            <w:shd w:val="clear" w:color="auto" w:fill="auto"/>
          </w:tcPr>
          <w:p w14:paraId="4B96BD36" w14:textId="35B3EF04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 dans la demande de financement</w:t>
            </w:r>
          </w:p>
        </w:tc>
        <w:tc>
          <w:tcPr>
            <w:tcW w:w="1245" w:type="dxa"/>
            <w:shd w:val="clear" w:color="auto" w:fill="auto"/>
          </w:tcPr>
          <w:p w14:paraId="70E58CD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688" w:type="dxa"/>
            <w:shd w:val="clear" w:color="auto" w:fill="auto"/>
          </w:tcPr>
          <w:p w14:paraId="315823B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14:paraId="39C69190" w14:textId="77777777" w:rsidTr="00E1115D">
        <w:tc>
          <w:tcPr>
            <w:tcW w:w="5271" w:type="dxa"/>
          </w:tcPr>
          <w:p w14:paraId="5D82A2F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245" w:type="dxa"/>
          </w:tcPr>
          <w:p w14:paraId="77B35E0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372C4E5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16636CB6" w14:textId="77777777" w:rsidTr="00E1115D">
        <w:tc>
          <w:tcPr>
            <w:tcW w:w="5271" w:type="dxa"/>
          </w:tcPr>
          <w:p w14:paraId="11CB0400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Est-il prévu de vendre des licences à partir des résultats ?</w:t>
            </w:r>
          </w:p>
        </w:tc>
        <w:tc>
          <w:tcPr>
            <w:tcW w:w="1245" w:type="dxa"/>
          </w:tcPr>
          <w:p w14:paraId="346540CD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2B73D948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35919750" w14:textId="77777777" w:rsidTr="00E1115D">
        <w:tc>
          <w:tcPr>
            <w:tcW w:w="5271" w:type="dxa"/>
          </w:tcPr>
          <w:p w14:paraId="7F4E358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publications ?</w:t>
            </w:r>
          </w:p>
        </w:tc>
        <w:tc>
          <w:tcPr>
            <w:tcW w:w="1245" w:type="dxa"/>
          </w:tcPr>
          <w:p w14:paraId="7667FA0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0DEF6F68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15DBE83B" w14:textId="77777777" w:rsidTr="00E1115D">
        <w:tc>
          <w:tcPr>
            <w:tcW w:w="5271" w:type="dxa"/>
          </w:tcPr>
          <w:p w14:paraId="2D66AA2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245" w:type="dxa"/>
          </w:tcPr>
          <w:p w14:paraId="569BA9E9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2CD22B82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</w:tbl>
    <w:p w14:paraId="3068D648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40F1607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70FC7E6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3747B48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26AA198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66A21580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1FB7F2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2E0C710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244165F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9358E1" w:rsidRPr="0092479C" w14:paraId="0B5AE596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9B5" w14:textId="7C5C08B3" w:rsidR="009358E1" w:rsidRPr="001A0884" w:rsidRDefault="009358E1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 xml:space="preserve">Lieu, </w:t>
            </w:r>
            <w:r w:rsidR="009F279C"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date 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692" w14:textId="77777777" w:rsidR="009358E1" w:rsidRPr="00333A60" w:rsidRDefault="009358E1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bookmarkStart w:id="1" w:name="Text210"/>
      <w:tr w:rsidR="009358E1" w:rsidRPr="00333A60" w14:paraId="7A39F126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71A" w14:textId="77777777" w:rsidR="009358E1" w:rsidRPr="00333A60" w:rsidRDefault="009358E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F59" w14:textId="77777777" w:rsidR="009358E1" w:rsidRPr="00333A60" w:rsidRDefault="009358E1">
            <w:pPr>
              <w:pStyle w:val="Corpsdetexte"/>
              <w:rPr>
                <w:rFonts w:ascii="Arial Narrow" w:hAnsi="Arial Narrow"/>
              </w:rPr>
            </w:pPr>
          </w:p>
          <w:p w14:paraId="0138C714" w14:textId="77777777" w:rsidR="009358E1" w:rsidRPr="00AD3B1C" w:rsidRDefault="009358E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AD3B1C" w:rsidRPr="00333A60" w14:paraId="6ACBAA5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96D" w14:textId="77777777" w:rsidR="00AD3B1C" w:rsidRPr="00333A60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F6" w14:textId="77777777" w:rsidR="00AD3B1C" w:rsidRPr="00333A60" w:rsidRDefault="00AD3B1C" w:rsidP="00AD3B1C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des </w:t>
            </w:r>
            <w:r w:rsidR="00AF7A07"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AD3B1C" w:rsidRPr="00333A60" w14:paraId="4C80CE6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5FD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EC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2C83848D" w14:textId="77777777" w:rsidR="00AD3B1C" w:rsidRPr="00333A60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D3B1C" w:rsidRPr="00333A60" w14:paraId="1EFF139C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2E0" w14:textId="77777777" w:rsidR="00AD3B1C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7492B81B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82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15D81DE2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F7A07" w:rsidRPr="00333A60" w14:paraId="632F3DA2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D77" w14:textId="77777777" w:rsidR="00AF7A07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73F" w14:textId="77777777" w:rsidR="00AF7A07" w:rsidRDefault="00AF7A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265C5036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3E7DF1B9" w14:textId="0D57CAE3" w:rsidR="009358E1" w:rsidRDefault="009358E1" w:rsidP="009358E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333A60">
        <w:rPr>
          <w:rFonts w:ascii="Arial Narrow" w:hAnsi="Arial Narrow" w:cs="Arial"/>
          <w:b/>
          <w:bCs/>
          <w:lang w:val="en-US"/>
        </w:rPr>
        <w:t>Annexe</w:t>
      </w:r>
      <w:proofErr w:type="spellEnd"/>
      <w:r w:rsidRPr="00333A60">
        <w:rPr>
          <w:rFonts w:ascii="Arial Narrow" w:hAnsi="Arial Narrow" w:cs="Arial"/>
          <w:b/>
          <w:bCs/>
          <w:lang w:val="en-US"/>
        </w:rPr>
        <w:t>(s):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0A5A" w:rsidRPr="00530A5A">
        <w:rPr>
          <w:rFonts w:ascii="Arial Narrow" w:hAnsi="Arial Narrow" w:cs="Arial"/>
          <w:bCs/>
          <w:color w:val="4472C4" w:themeColor="accent1"/>
          <w:lang w:val="en-US"/>
        </w:rPr>
        <w:t>si</w:t>
      </w:r>
      <w:proofErr w:type="spellEnd"/>
      <w:r w:rsidR="00530A5A" w:rsidRPr="00530A5A">
        <w:rPr>
          <w:rFonts w:ascii="Arial Narrow" w:hAnsi="Arial Narrow" w:cs="Arial"/>
          <w:bCs/>
          <w:color w:val="4472C4" w:themeColor="accent1"/>
          <w:lang w:val="en-US"/>
        </w:rPr>
        <w:t xml:space="preserve"> </w:t>
      </w:r>
      <w:proofErr w:type="spellStart"/>
      <w:r w:rsidR="00AE0F6F">
        <w:rPr>
          <w:rFonts w:ascii="Arial Narrow" w:hAnsi="Arial Narrow" w:cs="Arial"/>
          <w:bCs/>
          <w:color w:val="4472C4" w:themeColor="accent1"/>
          <w:lang w:val="en-US"/>
        </w:rPr>
        <w:t>n</w:t>
      </w:r>
      <w:r w:rsidR="001A0884">
        <w:rPr>
          <w:rFonts w:ascii="Arial Narrow" w:hAnsi="Arial Narrow" w:cs="Arial"/>
          <w:bCs/>
          <w:color w:val="4472C4" w:themeColor="accent1"/>
          <w:lang w:val="en-US"/>
        </w:rPr>
        <w:t>é</w:t>
      </w:r>
      <w:r w:rsidR="00AE0F6F">
        <w:rPr>
          <w:rFonts w:ascii="Arial Narrow" w:hAnsi="Arial Narrow" w:cs="Arial"/>
          <w:bCs/>
          <w:color w:val="4472C4" w:themeColor="accent1"/>
          <w:lang w:val="en-US"/>
        </w:rPr>
        <w:t>cessaire</w:t>
      </w:r>
      <w:proofErr w:type="spellEnd"/>
    </w:p>
    <w:p w14:paraId="00AF1257" w14:textId="77777777" w:rsidR="00AE0F6F" w:rsidRPr="00AE0F6F" w:rsidRDefault="00AE0F6F" w:rsidP="00AE0F6F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AE0F6F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AE0F6F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575F35B2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7A9BE04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1D6C" w14:textId="77777777" w:rsidR="00A919E8" w:rsidRDefault="00A919E8">
      <w:r>
        <w:separator/>
      </w:r>
    </w:p>
  </w:endnote>
  <w:endnote w:type="continuationSeparator" w:id="0">
    <w:p w14:paraId="2B53C003" w14:textId="77777777" w:rsidR="00A919E8" w:rsidRDefault="00A9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AF9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3171" w14:textId="1D723B30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PC-M-F-007.01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3414" w14:textId="77777777" w:rsidR="00A919E8" w:rsidRDefault="00A919E8">
      <w:r>
        <w:separator/>
      </w:r>
    </w:p>
  </w:footnote>
  <w:footnote w:type="continuationSeparator" w:id="0">
    <w:p w14:paraId="6BCAF442" w14:textId="77777777" w:rsidR="00A919E8" w:rsidRDefault="00A9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2456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EA540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D53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F5B7265" w14:textId="77777777" w:rsidR="009358E1" w:rsidRDefault="009358E1" w:rsidP="009358E1">
    <w:pPr>
      <w:rPr>
        <w:b/>
        <w:sz w:val="28"/>
        <w:szCs w:val="28"/>
        <w:lang w:val="fr-FR"/>
      </w:rPr>
    </w:pPr>
  </w:p>
  <w:p w14:paraId="12404CFC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E0B1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A90D1C0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91024"/>
    <w:rsid w:val="000C009D"/>
    <w:rsid w:val="000C740A"/>
    <w:rsid w:val="000E01E4"/>
    <w:rsid w:val="000E5D2E"/>
    <w:rsid w:val="000F676F"/>
    <w:rsid w:val="00137A3A"/>
    <w:rsid w:val="001849F7"/>
    <w:rsid w:val="001A0884"/>
    <w:rsid w:val="001E6A88"/>
    <w:rsid w:val="00267CA3"/>
    <w:rsid w:val="002937A3"/>
    <w:rsid w:val="002C374F"/>
    <w:rsid w:val="002E073B"/>
    <w:rsid w:val="002E1468"/>
    <w:rsid w:val="00360817"/>
    <w:rsid w:val="00391763"/>
    <w:rsid w:val="003E3EB9"/>
    <w:rsid w:val="003F4730"/>
    <w:rsid w:val="003F4928"/>
    <w:rsid w:val="004C4774"/>
    <w:rsid w:val="004E679D"/>
    <w:rsid w:val="00530A5A"/>
    <w:rsid w:val="00555878"/>
    <w:rsid w:val="005725AB"/>
    <w:rsid w:val="005D0B3C"/>
    <w:rsid w:val="00684ABA"/>
    <w:rsid w:val="00717890"/>
    <w:rsid w:val="00780933"/>
    <w:rsid w:val="007B5449"/>
    <w:rsid w:val="00893C7A"/>
    <w:rsid w:val="0092479C"/>
    <w:rsid w:val="009358E1"/>
    <w:rsid w:val="00946F55"/>
    <w:rsid w:val="0097174F"/>
    <w:rsid w:val="00973FAD"/>
    <w:rsid w:val="009D7699"/>
    <w:rsid w:val="009F279C"/>
    <w:rsid w:val="00A919E8"/>
    <w:rsid w:val="00AD3B1C"/>
    <w:rsid w:val="00AE0F6F"/>
    <w:rsid w:val="00AF1DF3"/>
    <w:rsid w:val="00AF7A07"/>
    <w:rsid w:val="00BF256E"/>
    <w:rsid w:val="00C40D87"/>
    <w:rsid w:val="00CA719C"/>
    <w:rsid w:val="00D026D6"/>
    <w:rsid w:val="00D07FEE"/>
    <w:rsid w:val="00D23044"/>
    <w:rsid w:val="00E1115D"/>
    <w:rsid w:val="00E86D3E"/>
    <w:rsid w:val="00EC631F"/>
    <w:rsid w:val="00F35189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BE77A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C3018-FE0D-4996-9663-D3DB1B71B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Wirth Liléna</cp:lastModifiedBy>
  <cp:revision>2</cp:revision>
  <cp:lastPrinted>2009-03-12T09:42:00Z</cp:lastPrinted>
  <dcterms:created xsi:type="dcterms:W3CDTF">2021-04-30T09:23:00Z</dcterms:created>
  <dcterms:modified xsi:type="dcterms:W3CDTF">2021-04-30T09:23:00Z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0x010100578EA5D2B7BA2A45B07D517F9E3CE4B9</vt:lpwstr>
  </property>
</Properties>
</file>